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D6467" w14:textId="77777777" w:rsidR="00B42CFA" w:rsidRDefault="00B42CFA">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Suggestions for Writing </w:t>
      </w:r>
    </w:p>
    <w:p w14:paraId="1E243AFF" w14:textId="77777777" w:rsidR="00B42CFA" w:rsidRDefault="00B42CFA">
      <w:pPr>
        <w:rPr>
          <w:rFonts w:ascii="Roboto" w:hAnsi="Roboto"/>
          <w:color w:val="3C3C3C"/>
          <w:sz w:val="21"/>
          <w:szCs w:val="21"/>
          <w:shd w:val="clear" w:color="auto" w:fill="FAFAFA"/>
        </w:rPr>
      </w:pPr>
      <w:proofErr w:type="spellStart"/>
      <w:r>
        <w:rPr>
          <w:rFonts w:ascii="Roboto" w:hAnsi="Roboto"/>
          <w:color w:val="3C3C3C"/>
          <w:sz w:val="21"/>
          <w:szCs w:val="21"/>
          <w:shd w:val="clear" w:color="auto" w:fill="FAFAFA"/>
        </w:rPr>
        <w:t>MyWritingLab</w:t>
      </w:r>
      <w:proofErr w:type="spellEnd"/>
      <w:r>
        <w:rPr>
          <w:rFonts w:ascii="Roboto" w:hAnsi="Roboto"/>
          <w:color w:val="3C3C3C"/>
          <w:sz w:val="21"/>
          <w:szCs w:val="21"/>
          <w:shd w:val="clear" w:color="auto" w:fill="FAFAFA"/>
        </w:rPr>
        <w:t xml:space="preserve"> </w:t>
      </w:r>
    </w:p>
    <w:p w14:paraId="53329CFF" w14:textId="0F551364" w:rsidR="00B42CFA" w:rsidRDefault="00B42CFA" w:rsidP="00B42CFA">
      <w:pPr>
        <w:rPr>
          <w:rFonts w:ascii="Roboto" w:hAnsi="Roboto"/>
          <w:color w:val="3C3C3C"/>
          <w:sz w:val="21"/>
          <w:szCs w:val="21"/>
          <w:shd w:val="clear" w:color="auto" w:fill="FAFAFA"/>
        </w:rPr>
      </w:pPr>
      <w:r>
        <w:rPr>
          <w:rFonts w:ascii="Roboto" w:hAnsi="Roboto"/>
          <w:color w:val="3C3C3C"/>
          <w:sz w:val="27"/>
          <w:szCs w:val="28"/>
          <w:shd w:val="clear" w:color="auto" w:fill="FAFAFA"/>
        </w:rPr>
        <w:t xml:space="preserve">1. </w:t>
      </w:r>
      <w:r w:rsidRPr="00B42CFA">
        <w:rPr>
          <w:rFonts w:ascii="Roboto" w:hAnsi="Roboto"/>
          <w:color w:val="3C3C3C"/>
          <w:sz w:val="27"/>
          <w:szCs w:val="28"/>
          <w:shd w:val="clear" w:color="auto" w:fill="FAFAFA"/>
        </w:rPr>
        <w:t xml:space="preserve">Writing: </w:t>
      </w:r>
      <w:r w:rsidRPr="00B42CFA">
        <w:rPr>
          <w:rFonts w:ascii="Roboto" w:hAnsi="Roboto"/>
          <w:b/>
          <w:bCs/>
          <w:color w:val="3C3C3C"/>
          <w:sz w:val="29"/>
          <w:szCs w:val="32"/>
          <w:shd w:val="clear" w:color="auto" w:fill="FAFAFA"/>
        </w:rPr>
        <w:t>Comparison Write</w:t>
      </w:r>
      <w:r w:rsidRPr="00B42CFA">
        <w:rPr>
          <w:rFonts w:ascii="Roboto" w:hAnsi="Roboto"/>
          <w:color w:val="3C3C3C"/>
          <w:sz w:val="29"/>
          <w:szCs w:val="32"/>
          <w:shd w:val="clear" w:color="auto" w:fill="FAFAFA"/>
        </w:rPr>
        <w:t xml:space="preserve"> </w:t>
      </w:r>
      <w:r>
        <w:rPr>
          <w:rFonts w:ascii="Roboto" w:hAnsi="Roboto"/>
          <w:color w:val="3C3C3C"/>
          <w:sz w:val="21"/>
          <w:szCs w:val="21"/>
          <w:shd w:val="clear" w:color="auto" w:fill="FAFAFA"/>
        </w:rPr>
        <w:t xml:space="preserve">a properly focused comparison essay on one of the topics below or another that your instructor approves. Determine the points you will discuss and how you will develop and arrange them. Emphasize similarities, differences, or both. </w:t>
      </w:r>
    </w:p>
    <w:p w14:paraId="5E5ED25F" w14:textId="77777777" w:rsidR="00B42CFA" w:rsidRDefault="00B42CFA" w:rsidP="00B42CFA">
      <w:pPr>
        <w:pStyle w:val="ListParagraph"/>
        <w:numPr>
          <w:ilvl w:val="0"/>
          <w:numId w:val="1"/>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The representation of women, fathers, teenagers, or some other group in a 1950s or 1960s sitcom and in a similar contemporary sitcom </w:t>
      </w:r>
    </w:p>
    <w:p w14:paraId="26617592" w14:textId="36E73165" w:rsidR="00B42CFA" w:rsidRPr="00B42CFA" w:rsidRDefault="00B42CFA" w:rsidP="00B42CFA">
      <w:pPr>
        <w:pStyle w:val="ListParagraph"/>
        <w:numPr>
          <w:ilvl w:val="0"/>
          <w:numId w:val="1"/>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Male and female styles of conversation </w:t>
      </w:r>
    </w:p>
    <w:p w14:paraId="38478E2E" w14:textId="77777777" w:rsidR="00B42CFA" w:rsidRDefault="00B42CFA" w:rsidP="00B42CFA">
      <w:pPr>
        <w:pStyle w:val="ListParagraph"/>
        <w:numPr>
          <w:ilvl w:val="0"/>
          <w:numId w:val="1"/>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The playing styles of two NBA or WNBA superstars</w:t>
      </w:r>
    </w:p>
    <w:p w14:paraId="7B8B03BB" w14:textId="12072C9F" w:rsidR="00B42CFA" w:rsidRPr="00B42CFA" w:rsidRDefault="00B42CFA" w:rsidP="00B42CFA">
      <w:pPr>
        <w:pStyle w:val="ListParagraph"/>
        <w:numPr>
          <w:ilvl w:val="0"/>
          <w:numId w:val="1"/>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 Online and traditional classes </w:t>
      </w:r>
    </w:p>
    <w:p w14:paraId="518A04CE" w14:textId="77777777" w:rsidR="00B42CFA" w:rsidRDefault="00B42CFA" w:rsidP="00B42CFA">
      <w:pPr>
        <w:pStyle w:val="ListParagraph"/>
        <w:numPr>
          <w:ilvl w:val="0"/>
          <w:numId w:val="1"/>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The effectiveness of two pieces of writing or Web pages </w:t>
      </w:r>
    </w:p>
    <w:p w14:paraId="41F6FFC1" w14:textId="77777777" w:rsidR="00B42CFA" w:rsidRDefault="00B42CFA" w:rsidP="00B42CFA">
      <w:pPr>
        <w:pStyle w:val="ListParagraph"/>
        <w:numPr>
          <w:ilvl w:val="0"/>
          <w:numId w:val="1"/>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Two or more products being considered for purchase</w:t>
      </w:r>
    </w:p>
    <w:p w14:paraId="11F2B425" w14:textId="77777777" w:rsidR="00B42CFA" w:rsidRDefault="00B42CFA" w:rsidP="00B42CFA">
      <w:pPr>
        <w:pStyle w:val="ListParagraph"/>
        <w:numPr>
          <w:ilvl w:val="0"/>
          <w:numId w:val="1"/>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 Two or more video games or types of video games </w:t>
      </w:r>
    </w:p>
    <w:p w14:paraId="79934AD1" w14:textId="77777777" w:rsidR="00B42CFA" w:rsidRPr="00B42CFA" w:rsidRDefault="00B42CFA" w:rsidP="00B42CFA">
      <w:pPr>
        <w:ind w:left="1080" w:firstLine="0"/>
        <w:rPr>
          <w:rFonts w:ascii="Roboto" w:hAnsi="Roboto"/>
          <w:color w:val="3C3C3C"/>
          <w:sz w:val="21"/>
          <w:szCs w:val="21"/>
          <w:shd w:val="clear" w:color="auto" w:fill="FAFAFA"/>
        </w:rPr>
      </w:pPr>
    </w:p>
    <w:p w14:paraId="6E143B37" w14:textId="75039410" w:rsidR="00B42CFA" w:rsidRPr="00B42CFA" w:rsidRDefault="00B42CFA" w:rsidP="00B42CFA">
      <w:pPr>
        <w:ind w:left="1080" w:firstLine="0"/>
        <w:rPr>
          <w:rFonts w:ascii="Roboto" w:hAnsi="Roboto"/>
          <w:color w:val="3C3C3C"/>
          <w:sz w:val="21"/>
          <w:szCs w:val="21"/>
          <w:shd w:val="clear" w:color="auto" w:fill="FAFAFA"/>
        </w:rPr>
      </w:pPr>
      <w:r>
        <w:rPr>
          <w:rFonts w:ascii="Roboto" w:hAnsi="Roboto"/>
          <w:color w:val="3C3C3C"/>
          <w:sz w:val="21"/>
          <w:szCs w:val="21"/>
          <w:shd w:val="clear" w:color="auto" w:fill="FAFAFA"/>
        </w:rPr>
        <w:t>2.</w:t>
      </w:r>
      <w:r w:rsidRPr="00B42CFA">
        <w:rPr>
          <w:rFonts w:ascii="Roboto" w:hAnsi="Roboto"/>
          <w:color w:val="3C3C3C"/>
          <w:sz w:val="21"/>
          <w:szCs w:val="21"/>
          <w:shd w:val="clear" w:color="auto" w:fill="FAFAFA"/>
        </w:rPr>
        <w:t>Develop an analogy based on one of the following sets of items or another set that your instructor approves.</w:t>
      </w:r>
    </w:p>
    <w:p w14:paraId="77D4F641" w14:textId="77777777" w:rsidR="00B42CFA" w:rsidRDefault="00B42CFA" w:rsidP="00B42CFA">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Proceed as you would for any other comparison. </w:t>
      </w:r>
    </w:p>
    <w:p w14:paraId="6DE7BC65" w14:textId="77777777" w:rsidR="00B42CFA" w:rsidRDefault="00B42CFA" w:rsidP="00B42CFA">
      <w:pPr>
        <w:pStyle w:val="ListParagraph"/>
        <w:numPr>
          <w:ilvl w:val="0"/>
          <w:numId w:val="2"/>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Writing and gardening or mountain climbing and spelunking</w:t>
      </w:r>
    </w:p>
    <w:p w14:paraId="46D031E6" w14:textId="77777777" w:rsidR="00B42CFA" w:rsidRDefault="00B42CFA" w:rsidP="00B42CFA">
      <w:pPr>
        <w:pStyle w:val="ListParagraph"/>
        <w:numPr>
          <w:ilvl w:val="0"/>
          <w:numId w:val="2"/>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 A teacher and a merchant, coach, or prison guard </w:t>
      </w:r>
    </w:p>
    <w:p w14:paraId="3AB021A2" w14:textId="77777777" w:rsidR="00B42CFA" w:rsidRDefault="00B42CFA" w:rsidP="00B42CFA">
      <w:pPr>
        <w:pStyle w:val="ListParagraph"/>
        <w:numPr>
          <w:ilvl w:val="0"/>
          <w:numId w:val="2"/>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Developing an idea and building a house or exploring new territory (or another idea) </w:t>
      </w:r>
    </w:p>
    <w:p w14:paraId="32DD6593" w14:textId="77777777" w:rsidR="00B42CFA" w:rsidRDefault="00B42CFA" w:rsidP="00B42CFA">
      <w:pPr>
        <w:pStyle w:val="ListParagraph"/>
        <w:numPr>
          <w:ilvl w:val="0"/>
          <w:numId w:val="2"/>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Succeeding at school and winning a military campaign or a sporting event or other activity</w:t>
      </w:r>
    </w:p>
    <w:p w14:paraId="5F096EAC" w14:textId="77777777" w:rsidR="00B42CFA" w:rsidRDefault="00B42CFA" w:rsidP="00B42CFA">
      <w:pPr>
        <w:pStyle w:val="ListParagraph"/>
        <w:numPr>
          <w:ilvl w:val="0"/>
          <w:numId w:val="2"/>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 Your mind and a battleground, a cluttered attic, an airport, or another point of analogy</w:t>
      </w:r>
    </w:p>
    <w:p w14:paraId="23DAA19A" w14:textId="728E7AC9" w:rsidR="00B42CFA" w:rsidRPr="00B42CFA" w:rsidRDefault="00B42CFA" w:rsidP="00B42CFA">
      <w:pPr>
        <w:pStyle w:val="ListParagraph"/>
        <w:numPr>
          <w:ilvl w:val="0"/>
          <w:numId w:val="2"/>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 Reading a book and exploring a new place or hunting for treasure </w:t>
      </w:r>
    </w:p>
    <w:p w14:paraId="5E055737" w14:textId="77777777" w:rsidR="00B42CFA" w:rsidRDefault="00B42CFA" w:rsidP="00B42CFA">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Multimedia Writing </w:t>
      </w:r>
    </w:p>
    <w:p w14:paraId="3E94DF50" w14:textId="62641AB9" w:rsidR="00B42CFA" w:rsidRDefault="00B42CFA" w:rsidP="00B42CFA">
      <w:pPr>
        <w:pStyle w:val="ListParagraph"/>
        <w:numPr>
          <w:ilvl w:val="0"/>
          <w:numId w:val="3"/>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lastRenderedPageBreak/>
        <w:t xml:space="preserve">Write a comparison of the two women in the photo at the beginning of the chapter (p. 222) to make a point about what the women might reveal about different ways of life or different parts of the same culture. </w:t>
      </w:r>
    </w:p>
    <w:p w14:paraId="3562227E" w14:textId="2896431F" w:rsidR="00CA6313" w:rsidRDefault="00CA6313" w:rsidP="00CA6313">
      <w:pPr>
        <w:rPr>
          <w:rFonts w:ascii="Roboto" w:hAnsi="Roboto"/>
          <w:color w:val="3C3C3C"/>
          <w:sz w:val="21"/>
          <w:szCs w:val="21"/>
          <w:shd w:val="clear" w:color="auto" w:fill="FAFAFA"/>
        </w:rPr>
      </w:pPr>
    </w:p>
    <w:p w14:paraId="17C067B4" w14:textId="13BE9737" w:rsidR="00CA6313" w:rsidRDefault="00CA6313" w:rsidP="00CA6313">
      <w:pPr>
        <w:rPr>
          <w:rFonts w:ascii="Roboto" w:hAnsi="Roboto"/>
          <w:color w:val="3C3C3C"/>
          <w:sz w:val="21"/>
          <w:szCs w:val="21"/>
          <w:shd w:val="clear" w:color="auto" w:fill="FAFAFA"/>
        </w:rPr>
      </w:pPr>
      <w:r w:rsidRPr="00CA6313">
        <w:drawing>
          <wp:inline distT="0" distB="0" distL="0" distR="0" wp14:anchorId="67A893A5" wp14:editId="49351049">
            <wp:extent cx="32766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76600" cy="3981450"/>
                    </a:xfrm>
                    <a:prstGeom prst="rect">
                      <a:avLst/>
                    </a:prstGeom>
                  </pic:spPr>
                </pic:pic>
              </a:graphicData>
            </a:graphic>
          </wp:inline>
        </w:drawing>
      </w:r>
    </w:p>
    <w:p w14:paraId="66F3948D" w14:textId="77777777" w:rsidR="00CA6313" w:rsidRPr="00CA6313" w:rsidRDefault="00CA6313" w:rsidP="00CA6313">
      <w:pPr>
        <w:rPr>
          <w:rFonts w:ascii="Roboto" w:hAnsi="Roboto"/>
          <w:color w:val="3C3C3C"/>
          <w:sz w:val="21"/>
          <w:szCs w:val="21"/>
          <w:shd w:val="clear" w:color="auto" w:fill="FAFAFA"/>
        </w:rPr>
      </w:pPr>
    </w:p>
    <w:p w14:paraId="5A64A6E9" w14:textId="77777777" w:rsidR="00CA6313" w:rsidRDefault="00B42CFA" w:rsidP="00B42CFA">
      <w:pPr>
        <w:pStyle w:val="ListParagraph"/>
        <w:numPr>
          <w:ilvl w:val="0"/>
          <w:numId w:val="3"/>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Write a comparison on a topic of interest to you (or on a topic suggested in this chapter) and then use a graphic, chart, or table to visually represent the comparison you are making. Compare two related movies or TV shows. You might focus on a character, (such as the most recent and a previous Doctor Who) or on the opening scenes of two series.</w:t>
      </w:r>
    </w:p>
    <w:p w14:paraId="005698E4" w14:textId="12C2E8AB" w:rsidR="00276930" w:rsidRPr="00B42CFA" w:rsidRDefault="00B42CFA" w:rsidP="00B42CFA">
      <w:pPr>
        <w:pStyle w:val="ListParagraph"/>
        <w:numPr>
          <w:ilvl w:val="0"/>
          <w:numId w:val="3"/>
        </w:numPr>
        <w:rPr>
          <w:rFonts w:ascii="Roboto" w:hAnsi="Roboto"/>
          <w:color w:val="3C3C3C"/>
          <w:sz w:val="21"/>
          <w:szCs w:val="21"/>
          <w:shd w:val="clear" w:color="auto" w:fill="FAFAFA"/>
        </w:rPr>
      </w:pPr>
      <w:r w:rsidRPr="00B42CFA">
        <w:rPr>
          <w:rFonts w:ascii="Roboto" w:hAnsi="Roboto"/>
          <w:color w:val="3C3C3C"/>
          <w:sz w:val="21"/>
          <w:szCs w:val="21"/>
          <w:shd w:val="clear" w:color="auto" w:fill="FAFAFA"/>
        </w:rPr>
        <w:t xml:space="preserve"> Write a comparison to be posted on a television or movie review blog for interested viewers. If you are creating a blog, use links to actual video clips that reveal what you are comparing.</w:t>
      </w:r>
    </w:p>
    <w:sectPr w:rsidR="00276930" w:rsidRPr="00B42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F4126"/>
    <w:multiLevelType w:val="hybridMultilevel"/>
    <w:tmpl w:val="D88292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88F56D3"/>
    <w:multiLevelType w:val="hybridMultilevel"/>
    <w:tmpl w:val="D578FE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FF7299A"/>
    <w:multiLevelType w:val="hybridMultilevel"/>
    <w:tmpl w:val="839C6F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FA"/>
    <w:rsid w:val="00302A24"/>
    <w:rsid w:val="005B61CE"/>
    <w:rsid w:val="008E1F0F"/>
    <w:rsid w:val="00B42CFA"/>
    <w:rsid w:val="00CA6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4E7B3"/>
  <w15:chartTrackingRefBased/>
  <w15:docId w15:val="{896EE0D6-2C66-4698-B034-7BC54BD7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2020-12-08T16:50:00Z</dcterms:created>
  <dcterms:modified xsi:type="dcterms:W3CDTF">2020-12-08T17:02:00Z</dcterms:modified>
</cp:coreProperties>
</file>